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A8F" w:rsidRDefault="001E78FA">
      <w:r>
        <w:t>Writing a Multilingual UWP Application WITHOUT Multilingual App Toolkit in Visual Studio 2017</w:t>
      </w:r>
    </w:p>
    <w:p w:rsidR="001E78FA" w:rsidRDefault="001E78FA"/>
    <w:p w:rsidR="001E78FA" w:rsidRDefault="001E78FA">
      <w:r>
        <w:t>The first thing you need to do is add the language to your System. In the lower right hand corner of your Windows task bar is the language.</w:t>
      </w:r>
      <w:r w:rsidRPr="001E78FA">
        <w:t xml:space="preserve"> </w:t>
      </w:r>
      <w:r>
        <w:t xml:space="preserve">Click on that and then select Language Preferences.  </w:t>
      </w:r>
    </w:p>
    <w:p w:rsidR="001E78FA" w:rsidRDefault="001E78FA">
      <w:r>
        <w:t xml:space="preserve"> </w:t>
      </w:r>
      <w:r w:rsidRPr="001E78FA">
        <w:rPr>
          <w:noProof/>
        </w:rPr>
        <w:drawing>
          <wp:inline distT="0" distB="0" distL="0" distR="0" wp14:anchorId="6020CA02" wp14:editId="64F28B56">
            <wp:extent cx="2867425" cy="268642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67425" cy="2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1E78FA" w:rsidRDefault="001E78FA">
      <w:r>
        <w:t>Add the language of choice.  Pay attention to the abbreviation of the language. You will need this later in coding.</w:t>
      </w:r>
    </w:p>
    <w:p w:rsidR="001E78FA" w:rsidRDefault="001E78FA">
      <w:r w:rsidRPr="001E78FA">
        <w:rPr>
          <w:noProof/>
        </w:rPr>
        <w:drawing>
          <wp:inline distT="0" distB="0" distL="0" distR="0" wp14:anchorId="0392334F" wp14:editId="08F1D020">
            <wp:extent cx="4887007" cy="2934109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87007" cy="2934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8FA" w:rsidRDefault="001E78FA"/>
    <w:p w:rsidR="00AB7EBF" w:rsidRDefault="001E78FA">
      <w:r>
        <w:t xml:space="preserve">Create a new Universal Windows Application Project. Mine is called </w:t>
      </w:r>
      <w:proofErr w:type="spellStart"/>
      <w:r>
        <w:t>MultiLingualTest</w:t>
      </w:r>
      <w:proofErr w:type="spellEnd"/>
      <w:r>
        <w:t xml:space="preserve">. Add a new folder to the project called “Strings”. Make sub folders with the folder names for the languages you wish to </w:t>
      </w:r>
      <w:r>
        <w:lastRenderedPageBreak/>
        <w:t xml:space="preserve">include.  Create a new </w:t>
      </w:r>
      <w:proofErr w:type="spellStart"/>
      <w:r w:rsidRPr="001E78FA">
        <w:t>Resources.resw</w:t>
      </w:r>
      <w:proofErr w:type="spellEnd"/>
      <w:r>
        <w:t xml:space="preserve"> file in each language folder.  The name of the file is important and they should all be the same.  </w:t>
      </w:r>
    </w:p>
    <w:p w:rsidR="00AB7EBF" w:rsidRDefault="00AB7EBF">
      <w:r w:rsidRPr="00AB7EBF">
        <w:drawing>
          <wp:inline distT="0" distB="0" distL="0" distR="0" wp14:anchorId="60A219BD" wp14:editId="1D3004D5">
            <wp:extent cx="3000794" cy="3162741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00794" cy="3162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8FA" w:rsidRDefault="001E78FA">
      <w:r>
        <w:t>Each of these resource files will contain the name value pairs of the strings for the application.</w:t>
      </w:r>
      <w:r w:rsidR="00A7765F">
        <w:t xml:space="preserve">  For Example this application has English-US and French.</w:t>
      </w:r>
    </w:p>
    <w:p w:rsidR="00A7765F" w:rsidRDefault="00A7765F">
      <w:r>
        <w:t>In English</w:t>
      </w:r>
    </w:p>
    <w:p w:rsidR="00A7765F" w:rsidRDefault="00A7765F">
      <w:r w:rsidRPr="00A7765F">
        <w:rPr>
          <w:noProof/>
        </w:rPr>
        <w:drawing>
          <wp:inline distT="0" distB="0" distL="0" distR="0" wp14:anchorId="7E3C0325" wp14:editId="5655AE3E">
            <wp:extent cx="5058481" cy="158137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8481" cy="1581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8FA" w:rsidRDefault="00A7765F">
      <w:r>
        <w:t>In French</w:t>
      </w:r>
    </w:p>
    <w:p w:rsidR="00A7765F" w:rsidRDefault="00A7765F">
      <w:r w:rsidRPr="00A7765F">
        <w:rPr>
          <w:noProof/>
        </w:rPr>
        <w:drawing>
          <wp:inline distT="0" distB="0" distL="0" distR="0" wp14:anchorId="08C094C9" wp14:editId="4C528351">
            <wp:extent cx="4858428" cy="152421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58428" cy="1524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8FA" w:rsidRDefault="001E78FA"/>
    <w:p w:rsidR="00A7765F" w:rsidRDefault="00A7765F">
      <w:r>
        <w:t xml:space="preserve">The names will either be a </w:t>
      </w:r>
      <w:proofErr w:type="spellStart"/>
      <w:r>
        <w:t>name.Text</w:t>
      </w:r>
      <w:proofErr w:type="spellEnd"/>
      <w:r>
        <w:t xml:space="preserve"> for textboxes or a </w:t>
      </w:r>
      <w:proofErr w:type="spellStart"/>
      <w:r>
        <w:t>name.Content</w:t>
      </w:r>
      <w:proofErr w:type="spellEnd"/>
      <w:r>
        <w:t xml:space="preserve"> for Buttons and other controls.  The Name has to be the same across resource files although order doesn’t have to be.</w:t>
      </w:r>
    </w:p>
    <w:p w:rsidR="00A7765F" w:rsidRDefault="00A7765F"/>
    <w:p w:rsidR="00A7765F" w:rsidRDefault="00A7765F">
      <w:r>
        <w:t xml:space="preserve">In your application GUI these string resources are consumed in the XAML by using the following example. </w:t>
      </w:r>
    </w:p>
    <w:p w:rsidR="00A7765F" w:rsidRDefault="00A7765F" w:rsidP="00A776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TextBlock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Uid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="message"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MinWidth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="200"</w:t>
      </w:r>
      <w:r>
        <w:rPr>
          <w:rFonts w:ascii="Consolas" w:hAnsi="Consolas" w:cs="Consolas"/>
          <w:color w:val="FF0000"/>
          <w:sz w:val="19"/>
          <w:szCs w:val="19"/>
        </w:rPr>
        <w:t xml:space="preserve"> Height</w:t>
      </w:r>
      <w:r>
        <w:rPr>
          <w:rFonts w:ascii="Consolas" w:hAnsi="Consolas" w:cs="Consolas"/>
          <w:color w:val="0000FF"/>
          <w:sz w:val="19"/>
          <w:szCs w:val="19"/>
        </w:rPr>
        <w:t>="40" /&gt;</w:t>
      </w:r>
    </w:p>
    <w:p w:rsidR="00A7765F" w:rsidRDefault="00A7765F" w:rsidP="00A7765F">
      <w:pPr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Button</w:t>
      </w:r>
      <w:r>
        <w:rPr>
          <w:rFonts w:ascii="Consolas" w:hAnsi="Consolas" w:cs="Consolas"/>
          <w:color w:val="FF0000"/>
          <w:sz w:val="19"/>
          <w:szCs w:val="19"/>
        </w:rPr>
        <w:t xml:space="preserve"> x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FF0000"/>
          <w:sz w:val="19"/>
          <w:szCs w:val="19"/>
        </w:rPr>
        <w:t>Uid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="command01"</w:t>
      </w:r>
      <w:r>
        <w:rPr>
          <w:rFonts w:ascii="Consolas" w:hAnsi="Consolas" w:cs="Consolas"/>
          <w:color w:val="FF0000"/>
          <w:sz w:val="19"/>
          <w:szCs w:val="19"/>
        </w:rPr>
        <w:t xml:space="preserve"> Name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btnDisplay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FF0000"/>
          <w:sz w:val="19"/>
          <w:szCs w:val="19"/>
        </w:rPr>
        <w:t xml:space="preserve"> Margin</w:t>
      </w:r>
      <w:r>
        <w:rPr>
          <w:rFonts w:ascii="Consolas" w:hAnsi="Consolas" w:cs="Consolas"/>
          <w:color w:val="0000FF"/>
          <w:sz w:val="19"/>
          <w:szCs w:val="19"/>
        </w:rPr>
        <w:t>="10"</w:t>
      </w:r>
      <w:r>
        <w:rPr>
          <w:rFonts w:ascii="Consolas" w:hAnsi="Consolas" w:cs="Consolas"/>
          <w:color w:val="FF0000"/>
          <w:sz w:val="19"/>
          <w:szCs w:val="19"/>
        </w:rPr>
        <w:t xml:space="preserve"> Click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A31515"/>
          <w:sz w:val="19"/>
          <w:szCs w:val="19"/>
        </w:rPr>
        <w:t>Bind</w:t>
      </w:r>
      <w:proofErr w:type="spellEnd"/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ClickLanguage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}"/&gt;</w:t>
      </w:r>
    </w:p>
    <w:p w:rsidR="00DB788F" w:rsidRDefault="00A7765F" w:rsidP="00A7765F">
      <w:r>
        <w:t xml:space="preserve">Setting the language can now be a runtime operation.  First we have the startup language which is set by the following code and is called in the constructor BEFORE calling </w:t>
      </w:r>
      <w:proofErr w:type="spellStart"/>
      <w:r>
        <w:t>InitializeComponent</w:t>
      </w:r>
      <w:proofErr w:type="spellEnd"/>
      <w:r>
        <w:t>.</w:t>
      </w:r>
    </w:p>
    <w:p w:rsidR="00A7765F" w:rsidRDefault="00A7765F" w:rsidP="00A7765F"/>
    <w:p w:rsidR="00A7765F" w:rsidRDefault="00A7765F" w:rsidP="00A7765F">
      <w:pPr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static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80"/>
          <w:sz w:val="19"/>
          <w:szCs w:val="19"/>
        </w:rPr>
        <w:t>m_blnInitEnglish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A7765F" w:rsidRDefault="00A7765F" w:rsidP="00A776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80000"/>
          <w:sz w:val="19"/>
          <w:szCs w:val="19"/>
        </w:rPr>
        <w:t>InitEnglishOnce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</w:t>
      </w:r>
    </w:p>
    <w:p w:rsidR="00A7765F" w:rsidRDefault="00DB788F" w:rsidP="00A776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r w:rsidR="00A7765F">
        <w:rPr>
          <w:rFonts w:ascii="Consolas" w:hAnsi="Consolas" w:cs="Consolas"/>
          <w:color w:val="000000"/>
          <w:sz w:val="19"/>
          <w:szCs w:val="19"/>
        </w:rPr>
        <w:t>{</w:t>
      </w:r>
    </w:p>
    <w:p w:rsidR="00A7765F" w:rsidRDefault="00DB788F" w:rsidP="00A776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proofErr w:type="gramStart"/>
      <w:r w:rsidR="00A7765F">
        <w:rPr>
          <w:rFonts w:ascii="Consolas" w:hAnsi="Consolas" w:cs="Consolas"/>
          <w:color w:val="0000FF"/>
          <w:sz w:val="19"/>
          <w:szCs w:val="19"/>
        </w:rPr>
        <w:t>if</w:t>
      </w:r>
      <w:proofErr w:type="gramEnd"/>
      <w:r w:rsidR="00A7765F"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 w:rsidR="00A7765F">
        <w:rPr>
          <w:rFonts w:ascii="Consolas" w:hAnsi="Consolas" w:cs="Consolas"/>
          <w:color w:val="000080"/>
          <w:sz w:val="19"/>
          <w:szCs w:val="19"/>
        </w:rPr>
        <w:t>m_blnInitEnglish</w:t>
      </w:r>
      <w:proofErr w:type="spellEnd"/>
      <w:r w:rsidR="00A7765F">
        <w:rPr>
          <w:rFonts w:ascii="Consolas" w:hAnsi="Consolas" w:cs="Consolas"/>
          <w:color w:val="000000"/>
          <w:sz w:val="19"/>
          <w:szCs w:val="19"/>
        </w:rPr>
        <w:t>)</w:t>
      </w:r>
    </w:p>
    <w:p w:rsidR="00A7765F" w:rsidRDefault="00DB788F" w:rsidP="00A776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r w:rsidR="00A7765F">
        <w:rPr>
          <w:rFonts w:ascii="Consolas" w:hAnsi="Consolas" w:cs="Consolas"/>
          <w:color w:val="000000"/>
          <w:sz w:val="19"/>
          <w:szCs w:val="19"/>
        </w:rPr>
        <w:t>{</w:t>
      </w:r>
    </w:p>
    <w:p w:rsidR="00A7765F" w:rsidRDefault="00DB788F" w:rsidP="00A776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</w:t>
      </w:r>
      <w:r w:rsidR="00A7765F">
        <w:rPr>
          <w:rFonts w:ascii="Consolas" w:hAnsi="Consolas" w:cs="Consolas"/>
          <w:i/>
          <w:iCs/>
          <w:color w:val="0000FF"/>
          <w:sz w:val="19"/>
          <w:szCs w:val="19"/>
        </w:rPr>
        <w:t>Windows</w:t>
      </w:r>
      <w:r w:rsidR="00A7765F">
        <w:rPr>
          <w:rFonts w:ascii="Consolas" w:hAnsi="Consolas" w:cs="Consolas"/>
          <w:color w:val="000000"/>
          <w:sz w:val="19"/>
          <w:szCs w:val="19"/>
        </w:rPr>
        <w:t>.</w:t>
      </w:r>
      <w:r w:rsidR="00A7765F">
        <w:rPr>
          <w:rFonts w:ascii="Consolas" w:hAnsi="Consolas" w:cs="Consolas"/>
          <w:i/>
          <w:iCs/>
          <w:color w:val="0000FF"/>
          <w:sz w:val="19"/>
          <w:szCs w:val="19"/>
        </w:rPr>
        <w:t>Globalization</w:t>
      </w:r>
      <w:r w:rsidR="00A7765F">
        <w:rPr>
          <w:rFonts w:ascii="Consolas" w:hAnsi="Consolas" w:cs="Consolas"/>
          <w:color w:val="000000"/>
          <w:sz w:val="19"/>
          <w:szCs w:val="19"/>
        </w:rPr>
        <w:t>.</w:t>
      </w:r>
      <w:r w:rsidR="00A7765F">
        <w:rPr>
          <w:rFonts w:ascii="Consolas" w:hAnsi="Consolas" w:cs="Consolas"/>
          <w:i/>
          <w:iCs/>
          <w:color w:val="0000FF"/>
          <w:sz w:val="19"/>
          <w:szCs w:val="19"/>
        </w:rPr>
        <w:t>ApplicationLanguages</w:t>
      </w:r>
      <w:r w:rsidR="00A7765F">
        <w:rPr>
          <w:rFonts w:ascii="Consolas" w:hAnsi="Consolas" w:cs="Consolas"/>
          <w:color w:val="000000"/>
          <w:sz w:val="19"/>
          <w:szCs w:val="19"/>
        </w:rPr>
        <w:t>.</w:t>
      </w:r>
      <w:r w:rsidR="00A7765F">
        <w:rPr>
          <w:rFonts w:ascii="Consolas" w:hAnsi="Consolas" w:cs="Consolas"/>
          <w:i/>
          <w:iCs/>
          <w:color w:val="000080"/>
          <w:sz w:val="19"/>
          <w:szCs w:val="19"/>
        </w:rPr>
        <w:t>PrimaryLanguageOverride</w:t>
      </w:r>
      <w:r w:rsidR="00A7765F"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="00A7765F"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 w:rsidR="00A7765F">
        <w:rPr>
          <w:rFonts w:ascii="Consolas" w:hAnsi="Consolas" w:cs="Consolas"/>
          <w:color w:val="A31515"/>
          <w:sz w:val="19"/>
          <w:szCs w:val="19"/>
        </w:rPr>
        <w:t>en</w:t>
      </w:r>
      <w:proofErr w:type="spellEnd"/>
      <w:r w:rsidR="00A7765F">
        <w:rPr>
          <w:rFonts w:ascii="Consolas" w:hAnsi="Consolas" w:cs="Consolas"/>
          <w:color w:val="A31515"/>
          <w:sz w:val="19"/>
          <w:szCs w:val="19"/>
        </w:rPr>
        <w:t>-US"</w:t>
      </w:r>
      <w:r w:rsidR="00A7765F">
        <w:rPr>
          <w:rFonts w:ascii="Consolas" w:hAnsi="Consolas" w:cs="Consolas"/>
          <w:color w:val="000000"/>
          <w:sz w:val="19"/>
          <w:szCs w:val="19"/>
        </w:rPr>
        <w:t>;</w:t>
      </w:r>
    </w:p>
    <w:p w:rsidR="00A7765F" w:rsidRDefault="00A7765F" w:rsidP="00A776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A7765F" w:rsidRDefault="00DB788F" w:rsidP="00A776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 w:rsidR="00A7765F">
        <w:rPr>
          <w:rFonts w:ascii="Consolas" w:hAnsi="Consolas" w:cs="Consolas"/>
          <w:i/>
          <w:iCs/>
          <w:color w:val="0000FF"/>
          <w:sz w:val="19"/>
          <w:szCs w:val="19"/>
        </w:rPr>
        <w:t>Windows</w:t>
      </w:r>
      <w:r w:rsidR="00A7765F">
        <w:rPr>
          <w:rFonts w:ascii="Consolas" w:hAnsi="Consolas" w:cs="Consolas"/>
          <w:color w:val="000000"/>
          <w:sz w:val="19"/>
          <w:szCs w:val="19"/>
        </w:rPr>
        <w:t>.</w:t>
      </w:r>
      <w:r w:rsidR="00A7765F">
        <w:rPr>
          <w:rFonts w:ascii="Consolas" w:hAnsi="Consolas" w:cs="Consolas"/>
          <w:i/>
          <w:iCs/>
          <w:color w:val="0000FF"/>
          <w:sz w:val="19"/>
          <w:szCs w:val="19"/>
        </w:rPr>
        <w:t>ApplicationModel</w:t>
      </w:r>
      <w:r w:rsidR="00A7765F">
        <w:rPr>
          <w:rFonts w:ascii="Consolas" w:hAnsi="Consolas" w:cs="Consolas"/>
          <w:color w:val="000000"/>
          <w:sz w:val="19"/>
          <w:szCs w:val="19"/>
        </w:rPr>
        <w:t>.</w:t>
      </w:r>
      <w:r w:rsidR="00A7765F">
        <w:rPr>
          <w:rFonts w:ascii="Consolas" w:hAnsi="Consolas" w:cs="Consolas"/>
          <w:i/>
          <w:iCs/>
          <w:color w:val="0000FF"/>
          <w:sz w:val="19"/>
          <w:szCs w:val="19"/>
        </w:rPr>
        <w:t>Resources</w:t>
      </w:r>
      <w:r w:rsidR="00A7765F">
        <w:rPr>
          <w:rFonts w:ascii="Consolas" w:hAnsi="Consolas" w:cs="Consolas"/>
          <w:color w:val="000000"/>
          <w:sz w:val="19"/>
          <w:szCs w:val="19"/>
        </w:rPr>
        <w:t>.</w:t>
      </w:r>
      <w:r w:rsidR="00A7765F">
        <w:rPr>
          <w:rFonts w:ascii="Consolas" w:hAnsi="Consolas" w:cs="Consolas"/>
          <w:i/>
          <w:iCs/>
          <w:color w:val="0000FF"/>
          <w:sz w:val="19"/>
          <w:szCs w:val="19"/>
        </w:rPr>
        <w:t>Core</w:t>
      </w:r>
      <w:r w:rsidR="00A7765F">
        <w:rPr>
          <w:rFonts w:ascii="Consolas" w:hAnsi="Consolas" w:cs="Consolas"/>
          <w:color w:val="000000"/>
          <w:sz w:val="19"/>
          <w:szCs w:val="19"/>
        </w:rPr>
        <w:t>.</w:t>
      </w:r>
      <w:r w:rsidR="00A7765F">
        <w:rPr>
          <w:rFonts w:ascii="Consolas" w:hAnsi="Consolas" w:cs="Consolas"/>
          <w:i/>
          <w:iCs/>
          <w:color w:val="0000FF"/>
          <w:sz w:val="19"/>
          <w:szCs w:val="19"/>
        </w:rPr>
        <w:t>ResourceContext</w:t>
      </w:r>
      <w:r w:rsidR="00A7765F">
        <w:rPr>
          <w:rFonts w:ascii="Consolas" w:hAnsi="Consolas" w:cs="Consolas"/>
          <w:color w:val="000000"/>
          <w:sz w:val="19"/>
          <w:szCs w:val="19"/>
        </w:rPr>
        <w:t>.</w:t>
      </w:r>
      <w:r w:rsidR="00A7765F">
        <w:rPr>
          <w:rFonts w:ascii="Consolas" w:hAnsi="Consolas" w:cs="Consolas"/>
          <w:i/>
          <w:iCs/>
          <w:color w:val="880000"/>
          <w:sz w:val="19"/>
          <w:szCs w:val="19"/>
        </w:rPr>
        <w:t>GetForViewIndependentUse</w:t>
      </w:r>
      <w:r w:rsidR="00A7765F"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 w:rsidR="00A7765F">
        <w:rPr>
          <w:rFonts w:ascii="Consolas" w:hAnsi="Consolas" w:cs="Consolas"/>
          <w:color w:val="000000"/>
          <w:sz w:val="19"/>
          <w:szCs w:val="19"/>
        </w:rPr>
        <w:t>).</w:t>
      </w:r>
      <w:r w:rsidR="00A7765F">
        <w:rPr>
          <w:rFonts w:ascii="Consolas" w:hAnsi="Consolas" w:cs="Consolas"/>
          <w:i/>
          <w:iCs/>
          <w:color w:val="A000A0"/>
          <w:sz w:val="19"/>
          <w:szCs w:val="19"/>
        </w:rPr>
        <w:t>Reset</w:t>
      </w:r>
      <w:r w:rsidR="00A7765F">
        <w:rPr>
          <w:rFonts w:ascii="Consolas" w:hAnsi="Consolas" w:cs="Consolas"/>
          <w:color w:val="000000"/>
          <w:sz w:val="19"/>
          <w:szCs w:val="19"/>
        </w:rPr>
        <w:t>();</w:t>
      </w:r>
    </w:p>
    <w:p w:rsidR="00A7765F" w:rsidRDefault="00DB788F" w:rsidP="00A776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 w:rsidR="00A7765F">
        <w:rPr>
          <w:rFonts w:ascii="Consolas" w:hAnsi="Consolas" w:cs="Consolas"/>
          <w:i/>
          <w:iCs/>
          <w:color w:val="0000FF"/>
          <w:sz w:val="19"/>
          <w:szCs w:val="19"/>
        </w:rPr>
        <w:t>Windows</w:t>
      </w:r>
      <w:r w:rsidR="00A7765F">
        <w:rPr>
          <w:rFonts w:ascii="Consolas" w:hAnsi="Consolas" w:cs="Consolas"/>
          <w:color w:val="000000"/>
          <w:sz w:val="19"/>
          <w:szCs w:val="19"/>
        </w:rPr>
        <w:t>.</w:t>
      </w:r>
      <w:r w:rsidR="00A7765F">
        <w:rPr>
          <w:rFonts w:ascii="Consolas" w:hAnsi="Consolas" w:cs="Consolas"/>
          <w:i/>
          <w:iCs/>
          <w:color w:val="0000FF"/>
          <w:sz w:val="19"/>
          <w:szCs w:val="19"/>
        </w:rPr>
        <w:t>ApplicationModel</w:t>
      </w:r>
      <w:r w:rsidR="00A7765F">
        <w:rPr>
          <w:rFonts w:ascii="Consolas" w:hAnsi="Consolas" w:cs="Consolas"/>
          <w:color w:val="000000"/>
          <w:sz w:val="19"/>
          <w:szCs w:val="19"/>
        </w:rPr>
        <w:t>.</w:t>
      </w:r>
      <w:r w:rsidR="00A7765F">
        <w:rPr>
          <w:rFonts w:ascii="Consolas" w:hAnsi="Consolas" w:cs="Consolas"/>
          <w:i/>
          <w:iCs/>
          <w:color w:val="0000FF"/>
          <w:sz w:val="19"/>
          <w:szCs w:val="19"/>
        </w:rPr>
        <w:t>Resources</w:t>
      </w:r>
      <w:r w:rsidR="00A7765F">
        <w:rPr>
          <w:rFonts w:ascii="Consolas" w:hAnsi="Consolas" w:cs="Consolas"/>
          <w:color w:val="000000"/>
          <w:sz w:val="19"/>
          <w:szCs w:val="19"/>
        </w:rPr>
        <w:t>.</w:t>
      </w:r>
      <w:r w:rsidR="00A7765F">
        <w:rPr>
          <w:rFonts w:ascii="Consolas" w:hAnsi="Consolas" w:cs="Consolas"/>
          <w:i/>
          <w:iCs/>
          <w:color w:val="0000FF"/>
          <w:sz w:val="19"/>
          <w:szCs w:val="19"/>
        </w:rPr>
        <w:t>Core</w:t>
      </w:r>
      <w:r w:rsidR="00A7765F">
        <w:rPr>
          <w:rFonts w:ascii="Consolas" w:hAnsi="Consolas" w:cs="Consolas"/>
          <w:color w:val="000000"/>
          <w:sz w:val="19"/>
          <w:szCs w:val="19"/>
        </w:rPr>
        <w:t>.</w:t>
      </w:r>
      <w:r w:rsidR="00A7765F">
        <w:rPr>
          <w:rFonts w:ascii="Consolas" w:hAnsi="Consolas" w:cs="Consolas"/>
          <w:i/>
          <w:iCs/>
          <w:color w:val="0000FF"/>
          <w:sz w:val="19"/>
          <w:szCs w:val="19"/>
        </w:rPr>
        <w:t>ResourceContext</w:t>
      </w:r>
      <w:r w:rsidR="00A7765F">
        <w:rPr>
          <w:rFonts w:ascii="Consolas" w:hAnsi="Consolas" w:cs="Consolas"/>
          <w:color w:val="000000"/>
          <w:sz w:val="19"/>
          <w:szCs w:val="19"/>
        </w:rPr>
        <w:t>.</w:t>
      </w:r>
      <w:r w:rsidR="00A7765F">
        <w:rPr>
          <w:rFonts w:ascii="Consolas" w:hAnsi="Consolas" w:cs="Consolas"/>
          <w:i/>
          <w:iCs/>
          <w:color w:val="880000"/>
          <w:sz w:val="19"/>
          <w:szCs w:val="19"/>
        </w:rPr>
        <w:t>GetForCurrentView</w:t>
      </w:r>
      <w:r w:rsidR="00A7765F"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 w:rsidR="00A7765F">
        <w:rPr>
          <w:rFonts w:ascii="Consolas" w:hAnsi="Consolas" w:cs="Consolas"/>
          <w:color w:val="000000"/>
          <w:sz w:val="19"/>
          <w:szCs w:val="19"/>
        </w:rPr>
        <w:t>).</w:t>
      </w:r>
      <w:r w:rsidR="00A7765F">
        <w:rPr>
          <w:rFonts w:ascii="Consolas" w:hAnsi="Consolas" w:cs="Consolas"/>
          <w:i/>
          <w:iCs/>
          <w:color w:val="A000A0"/>
          <w:sz w:val="19"/>
          <w:szCs w:val="19"/>
        </w:rPr>
        <w:t>Reset</w:t>
      </w:r>
      <w:r w:rsidR="00A7765F">
        <w:rPr>
          <w:rFonts w:ascii="Consolas" w:hAnsi="Consolas" w:cs="Consolas"/>
          <w:color w:val="000000"/>
          <w:sz w:val="19"/>
          <w:szCs w:val="19"/>
        </w:rPr>
        <w:t>();</w:t>
      </w:r>
    </w:p>
    <w:p w:rsidR="00A7765F" w:rsidRDefault="00DB788F" w:rsidP="00A776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</w:t>
      </w:r>
      <w:proofErr w:type="spellStart"/>
      <w:r w:rsidR="00A7765F">
        <w:rPr>
          <w:rFonts w:ascii="Consolas" w:hAnsi="Consolas" w:cs="Consolas"/>
          <w:color w:val="000080"/>
          <w:sz w:val="19"/>
          <w:szCs w:val="19"/>
        </w:rPr>
        <w:t>m_blnInitEnglish</w:t>
      </w:r>
      <w:proofErr w:type="spellEnd"/>
      <w:r w:rsidR="00A7765F"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="00A7765F">
        <w:rPr>
          <w:rFonts w:ascii="Consolas" w:hAnsi="Consolas" w:cs="Consolas"/>
          <w:color w:val="0000FF"/>
          <w:sz w:val="19"/>
          <w:szCs w:val="19"/>
        </w:rPr>
        <w:t>false</w:t>
      </w:r>
      <w:r w:rsidR="00A7765F">
        <w:rPr>
          <w:rFonts w:ascii="Consolas" w:hAnsi="Consolas" w:cs="Consolas"/>
          <w:color w:val="000000"/>
          <w:sz w:val="19"/>
          <w:szCs w:val="19"/>
        </w:rPr>
        <w:t>;</w:t>
      </w:r>
    </w:p>
    <w:p w:rsidR="00A7765F" w:rsidRDefault="00A7765F" w:rsidP="00A776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DB788F">
        <w:rPr>
          <w:rFonts w:ascii="Consolas" w:hAnsi="Consolas" w:cs="Consolas"/>
          <w:color w:val="000000"/>
          <w:sz w:val="19"/>
          <w:szCs w:val="19"/>
        </w:rPr>
        <w:t xml:space="preserve">     </w:t>
      </w: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A7765F" w:rsidRDefault="00DB788F" w:rsidP="00A7765F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r w:rsidR="00A7765F">
        <w:rPr>
          <w:rFonts w:ascii="Consolas" w:hAnsi="Consolas" w:cs="Consolas"/>
          <w:color w:val="000000"/>
          <w:sz w:val="19"/>
          <w:szCs w:val="19"/>
        </w:rPr>
        <w:t>}</w:t>
      </w:r>
    </w:p>
    <w:p w:rsidR="00DB788F" w:rsidRDefault="00DB788F" w:rsidP="00A7765F">
      <w:pPr>
        <w:rPr>
          <w:rFonts w:ascii="Consolas" w:hAnsi="Consolas" w:cs="Consolas"/>
          <w:color w:val="000000"/>
          <w:sz w:val="19"/>
          <w:szCs w:val="19"/>
        </w:rPr>
      </w:pPr>
    </w:p>
    <w:p w:rsidR="00DB788F" w:rsidRDefault="00DB788F" w:rsidP="00DB78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MainPage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</w:t>
      </w:r>
    </w:p>
    <w:p w:rsidR="00DB788F" w:rsidRDefault="00DB788F" w:rsidP="00DB78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:rsidR="00DB788F" w:rsidRDefault="00DB788F" w:rsidP="00DB78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proofErr w:type="gramStart"/>
      <w:r>
        <w:rPr>
          <w:rFonts w:ascii="Consolas" w:hAnsi="Consolas" w:cs="Consolas"/>
          <w:color w:val="880000"/>
          <w:sz w:val="19"/>
          <w:szCs w:val="19"/>
        </w:rPr>
        <w:t>InitEnglishOnce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DB788F" w:rsidRDefault="00DB788F" w:rsidP="00DB78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</w:t>
      </w:r>
      <w:r>
        <w:rPr>
          <w:rFonts w:ascii="Consolas" w:hAnsi="Consolas" w:cs="Consolas"/>
          <w:i/>
          <w:iCs/>
          <w:color w:val="880000"/>
          <w:sz w:val="19"/>
          <w:szCs w:val="19"/>
        </w:rPr>
        <w:t>InitializeComponent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DB788F" w:rsidRDefault="00DB788F" w:rsidP="00DB788F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DB788F" w:rsidRDefault="00DB788F" w:rsidP="00DB788F">
      <w:pPr>
        <w:rPr>
          <w:rFonts w:ascii="Consolas" w:hAnsi="Consolas" w:cs="Consolas"/>
          <w:color w:val="000000"/>
          <w:sz w:val="19"/>
          <w:szCs w:val="19"/>
        </w:rPr>
      </w:pPr>
    </w:p>
    <w:p w:rsidR="00DB788F" w:rsidRDefault="00DB788F" w:rsidP="00DB788F">
      <w:r>
        <w:t>Changing Language at runtime is done by the following code and should be done in the main application user interface code.</w:t>
      </w:r>
    </w:p>
    <w:p w:rsidR="00DB788F" w:rsidRDefault="00DB788F" w:rsidP="00DB78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bookmarkStart w:id="0" w:name="_GoBack"/>
      <w:proofErr w:type="gram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80000"/>
          <w:sz w:val="19"/>
          <w:szCs w:val="19"/>
        </w:rPr>
        <w:t>ClickLanguage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</w:t>
      </w:r>
    </w:p>
    <w:p w:rsidR="00DB788F" w:rsidRDefault="00DB788F" w:rsidP="00DB78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:rsidR="00DB788F" w:rsidRDefault="00DB788F" w:rsidP="00DB78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color w:val="000080"/>
          <w:sz w:val="19"/>
          <w:szCs w:val="19"/>
        </w:rPr>
        <w:t>m_blnEnglish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DB788F" w:rsidRDefault="00DB788F" w:rsidP="00DB78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{</w:t>
      </w:r>
    </w:p>
    <w:p w:rsidR="00DB788F" w:rsidRDefault="00DB788F" w:rsidP="00DB78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i/>
          <w:iCs/>
          <w:color w:val="0000FF"/>
          <w:sz w:val="19"/>
          <w:szCs w:val="19"/>
        </w:rPr>
        <w:t>Windows</w:t>
      </w:r>
      <w:r>
        <w:rPr>
          <w:rFonts w:ascii="Consolas" w:hAnsi="Consolas" w:cs="Consolas"/>
          <w:color w:val="000000"/>
          <w:sz w:val="19"/>
          <w:szCs w:val="19"/>
        </w:rPr>
        <w:t>.</w:t>
      </w:r>
      <w:r>
        <w:rPr>
          <w:rFonts w:ascii="Consolas" w:hAnsi="Consolas" w:cs="Consolas"/>
          <w:i/>
          <w:iCs/>
          <w:color w:val="0000FF"/>
          <w:sz w:val="19"/>
          <w:szCs w:val="19"/>
        </w:rPr>
        <w:t>Globalization</w:t>
      </w:r>
      <w:r>
        <w:rPr>
          <w:rFonts w:ascii="Consolas" w:hAnsi="Consolas" w:cs="Consolas"/>
          <w:color w:val="000000"/>
          <w:sz w:val="19"/>
          <w:szCs w:val="19"/>
        </w:rPr>
        <w:t>.</w:t>
      </w:r>
      <w:r>
        <w:rPr>
          <w:rFonts w:ascii="Consolas" w:hAnsi="Consolas" w:cs="Consolas"/>
          <w:i/>
          <w:iCs/>
          <w:color w:val="0000FF"/>
          <w:sz w:val="19"/>
          <w:szCs w:val="19"/>
        </w:rPr>
        <w:t>ApplicationLanguages</w:t>
      </w:r>
      <w:r>
        <w:rPr>
          <w:rFonts w:ascii="Consolas" w:hAnsi="Consolas" w:cs="Consolas"/>
          <w:color w:val="000000"/>
          <w:sz w:val="19"/>
          <w:szCs w:val="19"/>
        </w:rPr>
        <w:t>.</w:t>
      </w:r>
      <w:r>
        <w:rPr>
          <w:rFonts w:ascii="Consolas" w:hAnsi="Consolas" w:cs="Consolas"/>
          <w:i/>
          <w:iCs/>
          <w:color w:val="000080"/>
          <w:sz w:val="19"/>
          <w:szCs w:val="19"/>
        </w:rPr>
        <w:t>PrimaryLanguageOverride</w:t>
      </w:r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en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-US"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DB788F" w:rsidRDefault="00DB788F" w:rsidP="00DB78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proofErr w:type="spellStart"/>
      <w:r>
        <w:rPr>
          <w:rFonts w:ascii="Consolas" w:hAnsi="Consolas" w:cs="Consolas"/>
          <w:color w:val="000080"/>
          <w:sz w:val="19"/>
          <w:szCs w:val="19"/>
        </w:rPr>
        <w:t>m_blnEnglish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DB788F" w:rsidRDefault="00DB788F" w:rsidP="00DB78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}</w:t>
      </w:r>
    </w:p>
    <w:p w:rsidR="00DB788F" w:rsidRDefault="00DB788F" w:rsidP="00DB78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gramEnd"/>
    </w:p>
    <w:p w:rsidR="00DB788F" w:rsidRDefault="00DB788F" w:rsidP="00DB78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{</w:t>
      </w:r>
    </w:p>
    <w:p w:rsidR="00DB788F" w:rsidRDefault="00DB788F" w:rsidP="00DB78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i/>
          <w:iCs/>
          <w:color w:val="0000FF"/>
          <w:sz w:val="19"/>
          <w:szCs w:val="19"/>
        </w:rPr>
        <w:t>Windows</w:t>
      </w:r>
      <w:r>
        <w:rPr>
          <w:rFonts w:ascii="Consolas" w:hAnsi="Consolas" w:cs="Consolas"/>
          <w:color w:val="000000"/>
          <w:sz w:val="19"/>
          <w:szCs w:val="19"/>
        </w:rPr>
        <w:t>.</w:t>
      </w:r>
      <w:r>
        <w:rPr>
          <w:rFonts w:ascii="Consolas" w:hAnsi="Consolas" w:cs="Consolas"/>
          <w:i/>
          <w:iCs/>
          <w:color w:val="0000FF"/>
          <w:sz w:val="19"/>
          <w:szCs w:val="19"/>
        </w:rPr>
        <w:t>Globalization</w:t>
      </w:r>
      <w:r>
        <w:rPr>
          <w:rFonts w:ascii="Consolas" w:hAnsi="Consolas" w:cs="Consolas"/>
          <w:color w:val="000000"/>
          <w:sz w:val="19"/>
          <w:szCs w:val="19"/>
        </w:rPr>
        <w:t>.</w:t>
      </w:r>
      <w:r>
        <w:rPr>
          <w:rFonts w:ascii="Consolas" w:hAnsi="Consolas" w:cs="Consolas"/>
          <w:i/>
          <w:iCs/>
          <w:color w:val="0000FF"/>
          <w:sz w:val="19"/>
          <w:szCs w:val="19"/>
        </w:rPr>
        <w:t>ApplicationLanguages</w:t>
      </w:r>
      <w:r>
        <w:rPr>
          <w:rFonts w:ascii="Consolas" w:hAnsi="Consolas" w:cs="Consolas"/>
          <w:color w:val="000000"/>
          <w:sz w:val="19"/>
          <w:szCs w:val="19"/>
        </w:rPr>
        <w:t>.</w:t>
      </w:r>
      <w:r>
        <w:rPr>
          <w:rFonts w:ascii="Consolas" w:hAnsi="Consolas" w:cs="Consolas"/>
          <w:i/>
          <w:iCs/>
          <w:color w:val="000080"/>
          <w:sz w:val="19"/>
          <w:szCs w:val="19"/>
        </w:rPr>
        <w:t>PrimaryLanguageOverride</w:t>
      </w:r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DB788F" w:rsidRDefault="00DB788F" w:rsidP="00DB78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proofErr w:type="spellStart"/>
      <w:r>
        <w:rPr>
          <w:rFonts w:ascii="Consolas" w:hAnsi="Consolas" w:cs="Consolas"/>
          <w:color w:val="000080"/>
          <w:sz w:val="19"/>
          <w:szCs w:val="19"/>
        </w:rPr>
        <w:t>m_blnEnglish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DB788F" w:rsidRDefault="00DB788F" w:rsidP="00DB78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}</w:t>
      </w:r>
    </w:p>
    <w:p w:rsidR="00DB788F" w:rsidRDefault="00DB788F" w:rsidP="00DB78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B788F" w:rsidRDefault="00DB788F" w:rsidP="00DB78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B788F" w:rsidRDefault="00DB788F" w:rsidP="00DB78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i/>
          <w:iCs/>
          <w:color w:val="0000FF"/>
          <w:sz w:val="19"/>
          <w:szCs w:val="19"/>
        </w:rPr>
        <w:t>Windows</w:t>
      </w:r>
      <w:r>
        <w:rPr>
          <w:rFonts w:ascii="Consolas" w:hAnsi="Consolas" w:cs="Consolas"/>
          <w:color w:val="000000"/>
          <w:sz w:val="19"/>
          <w:szCs w:val="19"/>
        </w:rPr>
        <w:t>.</w:t>
      </w:r>
      <w:r>
        <w:rPr>
          <w:rFonts w:ascii="Consolas" w:hAnsi="Consolas" w:cs="Consolas"/>
          <w:i/>
          <w:iCs/>
          <w:color w:val="0000FF"/>
          <w:sz w:val="19"/>
          <w:szCs w:val="19"/>
        </w:rPr>
        <w:t>ApplicationModel</w:t>
      </w:r>
      <w:r>
        <w:rPr>
          <w:rFonts w:ascii="Consolas" w:hAnsi="Consolas" w:cs="Consolas"/>
          <w:color w:val="000000"/>
          <w:sz w:val="19"/>
          <w:szCs w:val="19"/>
        </w:rPr>
        <w:t>.</w:t>
      </w:r>
      <w:r>
        <w:rPr>
          <w:rFonts w:ascii="Consolas" w:hAnsi="Consolas" w:cs="Consolas"/>
          <w:i/>
          <w:iCs/>
          <w:color w:val="0000FF"/>
          <w:sz w:val="19"/>
          <w:szCs w:val="19"/>
        </w:rPr>
        <w:t>Resources</w:t>
      </w:r>
      <w:r>
        <w:rPr>
          <w:rFonts w:ascii="Consolas" w:hAnsi="Consolas" w:cs="Consolas"/>
          <w:color w:val="000000"/>
          <w:sz w:val="19"/>
          <w:szCs w:val="19"/>
        </w:rPr>
        <w:t>.</w:t>
      </w:r>
      <w:r>
        <w:rPr>
          <w:rFonts w:ascii="Consolas" w:hAnsi="Consolas" w:cs="Consolas"/>
          <w:i/>
          <w:iCs/>
          <w:color w:val="0000FF"/>
          <w:sz w:val="19"/>
          <w:szCs w:val="19"/>
        </w:rPr>
        <w:t>Core</w:t>
      </w:r>
      <w:r>
        <w:rPr>
          <w:rFonts w:ascii="Consolas" w:hAnsi="Consolas" w:cs="Consolas"/>
          <w:color w:val="000000"/>
          <w:sz w:val="19"/>
          <w:szCs w:val="19"/>
        </w:rPr>
        <w:t>.</w:t>
      </w:r>
      <w:r>
        <w:rPr>
          <w:rFonts w:ascii="Consolas" w:hAnsi="Consolas" w:cs="Consolas"/>
          <w:i/>
          <w:iCs/>
          <w:color w:val="0000FF"/>
          <w:sz w:val="19"/>
          <w:szCs w:val="19"/>
        </w:rPr>
        <w:t>ResourceContext</w:t>
      </w:r>
      <w:r>
        <w:rPr>
          <w:rFonts w:ascii="Consolas" w:hAnsi="Consolas" w:cs="Consolas"/>
          <w:color w:val="000000"/>
          <w:sz w:val="19"/>
          <w:szCs w:val="19"/>
        </w:rPr>
        <w:t>.</w:t>
      </w:r>
      <w:r>
        <w:rPr>
          <w:rFonts w:ascii="Consolas" w:hAnsi="Consolas" w:cs="Consolas"/>
          <w:i/>
          <w:iCs/>
          <w:color w:val="880000"/>
          <w:sz w:val="19"/>
          <w:szCs w:val="19"/>
        </w:rPr>
        <w:t>GetForViewIndependentUse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).</w:t>
      </w:r>
      <w:r>
        <w:rPr>
          <w:rFonts w:ascii="Consolas" w:hAnsi="Consolas" w:cs="Consolas"/>
          <w:i/>
          <w:iCs/>
          <w:color w:val="A000A0"/>
          <w:sz w:val="19"/>
          <w:szCs w:val="19"/>
        </w:rPr>
        <w:t>Reset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DB788F" w:rsidRDefault="00DB788F" w:rsidP="00DB78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i/>
          <w:iCs/>
          <w:color w:val="0000FF"/>
          <w:sz w:val="19"/>
          <w:szCs w:val="19"/>
        </w:rPr>
        <w:t>Windows</w:t>
      </w:r>
      <w:r>
        <w:rPr>
          <w:rFonts w:ascii="Consolas" w:hAnsi="Consolas" w:cs="Consolas"/>
          <w:color w:val="000000"/>
          <w:sz w:val="19"/>
          <w:szCs w:val="19"/>
        </w:rPr>
        <w:t>.</w:t>
      </w:r>
      <w:r>
        <w:rPr>
          <w:rFonts w:ascii="Consolas" w:hAnsi="Consolas" w:cs="Consolas"/>
          <w:i/>
          <w:iCs/>
          <w:color w:val="0000FF"/>
          <w:sz w:val="19"/>
          <w:szCs w:val="19"/>
        </w:rPr>
        <w:t>ApplicationModel</w:t>
      </w:r>
      <w:r>
        <w:rPr>
          <w:rFonts w:ascii="Consolas" w:hAnsi="Consolas" w:cs="Consolas"/>
          <w:color w:val="000000"/>
          <w:sz w:val="19"/>
          <w:szCs w:val="19"/>
        </w:rPr>
        <w:t>.</w:t>
      </w:r>
      <w:r>
        <w:rPr>
          <w:rFonts w:ascii="Consolas" w:hAnsi="Consolas" w:cs="Consolas"/>
          <w:i/>
          <w:iCs/>
          <w:color w:val="0000FF"/>
          <w:sz w:val="19"/>
          <w:szCs w:val="19"/>
        </w:rPr>
        <w:t>Resources</w:t>
      </w:r>
      <w:r>
        <w:rPr>
          <w:rFonts w:ascii="Consolas" w:hAnsi="Consolas" w:cs="Consolas"/>
          <w:color w:val="000000"/>
          <w:sz w:val="19"/>
          <w:szCs w:val="19"/>
        </w:rPr>
        <w:t>.</w:t>
      </w:r>
      <w:r>
        <w:rPr>
          <w:rFonts w:ascii="Consolas" w:hAnsi="Consolas" w:cs="Consolas"/>
          <w:i/>
          <w:iCs/>
          <w:color w:val="0000FF"/>
          <w:sz w:val="19"/>
          <w:szCs w:val="19"/>
        </w:rPr>
        <w:t>Core</w:t>
      </w:r>
      <w:r>
        <w:rPr>
          <w:rFonts w:ascii="Consolas" w:hAnsi="Consolas" w:cs="Consolas"/>
          <w:color w:val="000000"/>
          <w:sz w:val="19"/>
          <w:szCs w:val="19"/>
        </w:rPr>
        <w:t>.</w:t>
      </w:r>
      <w:r>
        <w:rPr>
          <w:rFonts w:ascii="Consolas" w:hAnsi="Consolas" w:cs="Consolas"/>
          <w:i/>
          <w:iCs/>
          <w:color w:val="0000FF"/>
          <w:sz w:val="19"/>
          <w:szCs w:val="19"/>
        </w:rPr>
        <w:t>ResourceContext</w:t>
      </w:r>
      <w:r>
        <w:rPr>
          <w:rFonts w:ascii="Consolas" w:hAnsi="Consolas" w:cs="Consolas"/>
          <w:color w:val="000000"/>
          <w:sz w:val="19"/>
          <w:szCs w:val="19"/>
        </w:rPr>
        <w:t>.</w:t>
      </w:r>
      <w:r>
        <w:rPr>
          <w:rFonts w:ascii="Consolas" w:hAnsi="Consolas" w:cs="Consolas"/>
          <w:i/>
          <w:iCs/>
          <w:color w:val="880000"/>
          <w:sz w:val="19"/>
          <w:szCs w:val="19"/>
        </w:rPr>
        <w:t>GetForCurrentView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).</w:t>
      </w:r>
      <w:r>
        <w:rPr>
          <w:rFonts w:ascii="Consolas" w:hAnsi="Consolas" w:cs="Consolas"/>
          <w:i/>
          <w:iCs/>
          <w:color w:val="A000A0"/>
          <w:sz w:val="19"/>
          <w:szCs w:val="19"/>
        </w:rPr>
        <w:t>Reset</w:t>
      </w:r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DB788F" w:rsidRDefault="00DB788F" w:rsidP="00DB78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B788F" w:rsidRDefault="00DB788F" w:rsidP="00DB78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i/>
          <w:iCs/>
          <w:color w:val="0000FF"/>
          <w:sz w:val="19"/>
          <w:szCs w:val="19"/>
        </w:rPr>
        <w:t>Frame</w:t>
      </w:r>
      <w:r>
        <w:rPr>
          <w:rFonts w:ascii="Consolas" w:hAnsi="Consolas" w:cs="Consolas"/>
          <w:color w:val="000000"/>
          <w:sz w:val="19"/>
          <w:szCs w:val="19"/>
        </w:rPr>
        <w:t xml:space="preserve"> !=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DB788F" w:rsidRDefault="00DB788F" w:rsidP="00DB78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proofErr w:type="spellStart"/>
      <w:proofErr w:type="gramStart"/>
      <w:r>
        <w:rPr>
          <w:rFonts w:ascii="Consolas" w:hAnsi="Consolas" w:cs="Consolas"/>
          <w:i/>
          <w:iCs/>
          <w:color w:val="0000FF"/>
          <w:sz w:val="19"/>
          <w:szCs w:val="19"/>
        </w:rPr>
        <w:t>Frame</w:t>
      </w:r>
      <w:r>
        <w:rPr>
          <w:rFonts w:ascii="Consolas" w:hAnsi="Consolas" w:cs="Consolas"/>
          <w:color w:val="000000"/>
          <w:sz w:val="19"/>
          <w:szCs w:val="19"/>
        </w:rPr>
        <w:t>.</w:t>
      </w:r>
      <w:r>
        <w:rPr>
          <w:rFonts w:ascii="Consolas" w:hAnsi="Consolas" w:cs="Consolas"/>
          <w:i/>
          <w:iCs/>
          <w:color w:val="880000"/>
          <w:sz w:val="19"/>
          <w:szCs w:val="19"/>
        </w:rPr>
        <w:t>Navigate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color w:val="0000FF"/>
          <w:sz w:val="19"/>
          <w:szCs w:val="19"/>
        </w:rPr>
        <w:t>typeof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MainPage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));</w:t>
      </w:r>
    </w:p>
    <w:p w:rsidR="00DB788F" w:rsidRDefault="00DB788F" w:rsidP="00DB78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DB788F" w:rsidRDefault="00DB788F" w:rsidP="00DB788F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bookmarkEnd w:id="0"/>
    <w:p w:rsidR="00DB788F" w:rsidRDefault="00DB788F">
      <w:r w:rsidRPr="00DB788F">
        <w:t xml:space="preserve">Note that in the code the language abbreviations noted earlier are used in setting the </w:t>
      </w:r>
      <w:proofErr w:type="spellStart"/>
      <w:r w:rsidRPr="00DB788F">
        <w:t>PrimaryLanguageOverride</w:t>
      </w:r>
      <w:proofErr w:type="spellEnd"/>
      <w:r w:rsidRPr="00DB788F">
        <w:t xml:space="preserve"> for the application</w:t>
      </w:r>
      <w:r>
        <w:t>.  Now when you click on the button the language changes in the Hello World Application at run time</w:t>
      </w:r>
      <w:r>
        <w:br w:type="page"/>
      </w:r>
    </w:p>
    <w:p w:rsidR="00DB788F" w:rsidRDefault="00DB788F" w:rsidP="00DB788F">
      <w:r>
        <w:lastRenderedPageBreak/>
        <w:t xml:space="preserve">English </w:t>
      </w:r>
      <w:r w:rsidRPr="00DB788F">
        <w:rPr>
          <w:noProof/>
        </w:rPr>
        <w:drawing>
          <wp:inline distT="0" distB="0" distL="0" distR="0" wp14:anchorId="1DC501AB" wp14:editId="48178DFC">
            <wp:extent cx="1409897" cy="1209844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09897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88F" w:rsidRPr="00DB788F" w:rsidRDefault="00DB788F" w:rsidP="00DB788F">
      <w:r>
        <w:t>French</w:t>
      </w:r>
      <w:r w:rsidRPr="00DB788F">
        <w:rPr>
          <w:noProof/>
        </w:rPr>
        <w:t xml:space="preserve"> </w:t>
      </w:r>
      <w:r w:rsidRPr="00DB788F">
        <w:rPr>
          <w:noProof/>
        </w:rPr>
        <w:drawing>
          <wp:inline distT="0" distB="0" distL="0" distR="0" wp14:anchorId="051D4FB9" wp14:editId="1EC9BD63">
            <wp:extent cx="1581371" cy="1324160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81371" cy="132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B788F" w:rsidRPr="00DB78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8FA"/>
    <w:rsid w:val="001E78FA"/>
    <w:rsid w:val="002C1528"/>
    <w:rsid w:val="00681A8F"/>
    <w:rsid w:val="00722ABE"/>
    <w:rsid w:val="00A7765F"/>
    <w:rsid w:val="00AB7EBF"/>
    <w:rsid w:val="00C20842"/>
    <w:rsid w:val="00DB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AB150"/>
  <w15:chartTrackingRefBased/>
  <w15:docId w15:val="{96E4F8BF-9644-482B-BE56-BA89FAF59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Perceptron, INC.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Daniels</dc:creator>
  <cp:keywords/>
  <dc:description/>
  <cp:lastModifiedBy>Anthony Daniels</cp:lastModifiedBy>
  <cp:revision>2</cp:revision>
  <dcterms:created xsi:type="dcterms:W3CDTF">2018-02-07T17:03:00Z</dcterms:created>
  <dcterms:modified xsi:type="dcterms:W3CDTF">2018-02-07T18:37:00Z</dcterms:modified>
</cp:coreProperties>
</file>